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D35527" w:rsidTr="004E4A13">
        <w:trPr>
          <w:trHeight w:val="1266"/>
        </w:trPr>
        <w:tc>
          <w:tcPr>
            <w:tcW w:w="3794" w:type="dxa"/>
          </w:tcPr>
          <w:p w:rsidR="00D35527" w:rsidRDefault="00D35527" w:rsidP="004E4A1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«Кöрткерöс» муниципальнöй районса </w:t>
            </w:r>
          </w:p>
          <w:p w:rsidR="00D35527" w:rsidRDefault="00D35527" w:rsidP="004E4A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D35527" w:rsidRDefault="00D35527" w:rsidP="004E4A13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81325760" r:id="rId7"/>
              </w:object>
            </w:r>
          </w:p>
          <w:p w:rsidR="00D35527" w:rsidRDefault="00D35527" w:rsidP="004E4A13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D35527" w:rsidRDefault="00D35527" w:rsidP="004E4A13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Администрация  муниципального района  «Корткеросский»</w:t>
            </w:r>
          </w:p>
        </w:tc>
      </w:tr>
      <w:tr w:rsidR="00D35527" w:rsidTr="004E4A13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D35527" w:rsidRDefault="00D35527" w:rsidP="004E4A13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32"/>
              </w:rPr>
              <w:t>ШУÖМ</w:t>
            </w:r>
            <w:proofErr w:type="gramEnd"/>
          </w:p>
        </w:tc>
      </w:tr>
      <w:tr w:rsidR="00D35527" w:rsidTr="004E4A13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D35527" w:rsidRDefault="00D35527" w:rsidP="004E4A13">
            <w:pPr>
              <w:pStyle w:val="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ПОСТАНОВЛЕНИЕ </w:t>
            </w:r>
          </w:p>
        </w:tc>
      </w:tr>
      <w:tr w:rsidR="00D35527" w:rsidTr="004E4A13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D35527" w:rsidRDefault="00D35527" w:rsidP="00D35527">
            <w:pPr>
              <w:pStyle w:val="4"/>
            </w:pPr>
            <w:r>
              <w:t>от 21 июля 2015 года</w:t>
            </w:r>
          </w:p>
        </w:tc>
        <w:tc>
          <w:tcPr>
            <w:tcW w:w="4874" w:type="dxa"/>
            <w:gridSpan w:val="2"/>
            <w:vAlign w:val="center"/>
          </w:tcPr>
          <w:p w:rsidR="00D35527" w:rsidRDefault="00D35527" w:rsidP="00D35527">
            <w:pPr>
              <w:pStyle w:val="4"/>
              <w:jc w:val="right"/>
            </w:pPr>
            <w:r>
              <w:t xml:space="preserve">                                              № 1010</w:t>
            </w:r>
          </w:p>
        </w:tc>
      </w:tr>
      <w:tr w:rsidR="00D35527" w:rsidTr="004E4A13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D35527" w:rsidRDefault="00D35527" w:rsidP="004E4A13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(Республика Коми, Корткеросский район, с.Корткерос)</w:t>
            </w:r>
          </w:p>
        </w:tc>
      </w:tr>
    </w:tbl>
    <w:p w:rsidR="00D35527" w:rsidRDefault="00D35527" w:rsidP="00D35527">
      <w:pPr>
        <w:rPr>
          <w:sz w:val="28"/>
        </w:rPr>
      </w:pPr>
    </w:p>
    <w:p w:rsidR="006B1855" w:rsidRPr="003D476F" w:rsidRDefault="006B1855" w:rsidP="006B1855">
      <w:pPr>
        <w:jc w:val="center"/>
        <w:rPr>
          <w:b/>
          <w:sz w:val="32"/>
          <w:szCs w:val="32"/>
        </w:rPr>
      </w:pPr>
      <w:r>
        <w:rPr>
          <w:b/>
          <w:sz w:val="32"/>
        </w:rPr>
        <w:t>О внесении изменений в постановление администрации муниципального района «Корткеросский» от 27 декабря 2013 года № 2649 «</w:t>
      </w:r>
      <w:r w:rsidRPr="003D476F">
        <w:rPr>
          <w:b/>
          <w:sz w:val="32"/>
          <w:szCs w:val="32"/>
        </w:rPr>
        <w:t xml:space="preserve">Об установлении родительской платы за присмотр и уход за ребенком в муниципальных образовательных </w:t>
      </w:r>
      <w:r>
        <w:rPr>
          <w:b/>
          <w:sz w:val="32"/>
          <w:szCs w:val="32"/>
        </w:rPr>
        <w:t>организациях</w:t>
      </w:r>
      <w:r w:rsidRPr="003D47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 «Корткеросский»</w:t>
      </w:r>
      <w:r w:rsidRPr="003D476F">
        <w:rPr>
          <w:b/>
          <w:sz w:val="32"/>
          <w:szCs w:val="32"/>
        </w:rPr>
        <w:t>, реализующих образовательную программу дошкольного образования</w:t>
      </w:r>
      <w:r>
        <w:rPr>
          <w:b/>
          <w:sz w:val="32"/>
          <w:szCs w:val="32"/>
        </w:rPr>
        <w:t>»</w:t>
      </w:r>
    </w:p>
    <w:p w:rsidR="00D35527" w:rsidRDefault="00D35527" w:rsidP="00D35527">
      <w:pPr>
        <w:jc w:val="center"/>
        <w:rPr>
          <w:sz w:val="28"/>
        </w:rPr>
      </w:pPr>
    </w:p>
    <w:p w:rsidR="006B1855" w:rsidRDefault="006B1855" w:rsidP="006B1855">
      <w:pPr>
        <w:ind w:firstLine="540"/>
        <w:jc w:val="both"/>
        <w:rPr>
          <w:sz w:val="28"/>
          <w:szCs w:val="28"/>
        </w:rPr>
      </w:pPr>
      <w:r w:rsidRPr="003D476F">
        <w:rPr>
          <w:sz w:val="28"/>
          <w:szCs w:val="28"/>
        </w:rPr>
        <w:t>В соответствии со статьей 65 Федерального закона от 29</w:t>
      </w:r>
      <w:r>
        <w:rPr>
          <w:sz w:val="28"/>
          <w:szCs w:val="28"/>
        </w:rPr>
        <w:t xml:space="preserve"> декабря </w:t>
      </w:r>
      <w:r w:rsidRPr="003D476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3D476F">
        <w:rPr>
          <w:sz w:val="28"/>
          <w:szCs w:val="28"/>
        </w:rPr>
        <w:t xml:space="preserve"> № 273-ФЗ «Об образовании в Российской Федерации», пунктом 11 части 1 статьи 15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3D476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</w:t>
      </w:r>
      <w:r w:rsidRPr="003D476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16 статьи 2 Федерального закона от 29 декабря 2012 года № </w:t>
      </w:r>
      <w:r w:rsidRPr="003D476F">
        <w:rPr>
          <w:sz w:val="28"/>
          <w:szCs w:val="28"/>
        </w:rPr>
        <w:t>273-ФЗ «Об образовании в Российской Федерации»,</w:t>
      </w:r>
    </w:p>
    <w:p w:rsidR="00D35527" w:rsidRDefault="00D35527" w:rsidP="00D35527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D35527" w:rsidRDefault="00D35527" w:rsidP="00D35527">
      <w:pPr>
        <w:pStyle w:val="a3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 </w:t>
      </w:r>
    </w:p>
    <w:p w:rsidR="00D35527" w:rsidRDefault="00D35527" w:rsidP="00D35527">
      <w:pPr>
        <w:pStyle w:val="a3"/>
        <w:rPr>
          <w:b/>
          <w:sz w:val="28"/>
        </w:rPr>
      </w:pPr>
    </w:p>
    <w:p w:rsidR="006B1855" w:rsidRDefault="00D35527" w:rsidP="006B1855">
      <w:pPr>
        <w:ind w:firstLine="567"/>
        <w:jc w:val="both"/>
        <w:rPr>
          <w:sz w:val="28"/>
          <w:szCs w:val="28"/>
        </w:rPr>
      </w:pPr>
      <w:r w:rsidRPr="006B1855">
        <w:rPr>
          <w:sz w:val="28"/>
          <w:szCs w:val="28"/>
        </w:rPr>
        <w:t xml:space="preserve">1. </w:t>
      </w:r>
      <w:r w:rsidR="006B1855" w:rsidRPr="006B1855">
        <w:rPr>
          <w:sz w:val="28"/>
          <w:szCs w:val="28"/>
        </w:rPr>
        <w:t>Пункт 2 постановления администрации муниципального района «Корткеросский» от 27 декабря 2013 года № 2649 «Об установлении родительской платы за присмотр и уход за ребенком в муниципальных образовательных организациях муниципального района «Корткеросский», реализующих образовательную программу дошкольного образования»</w:t>
      </w:r>
      <w:r w:rsidR="006B1855">
        <w:rPr>
          <w:sz w:val="28"/>
          <w:szCs w:val="28"/>
        </w:rPr>
        <w:t xml:space="preserve"> изложить в следующей редакции:</w:t>
      </w:r>
    </w:p>
    <w:p w:rsidR="006B1855" w:rsidRDefault="006B1855" w:rsidP="006B1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Родительскую плату за присмотр и уход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 не взимать</w:t>
      </w:r>
      <w:proofErr w:type="gramStart"/>
      <w:r>
        <w:rPr>
          <w:sz w:val="28"/>
          <w:szCs w:val="28"/>
        </w:rPr>
        <w:t>.».</w:t>
      </w:r>
      <w:proofErr w:type="gramEnd"/>
    </w:p>
    <w:p w:rsidR="000B41A0" w:rsidRPr="006B1855" w:rsidRDefault="000B41A0" w:rsidP="006B18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6B1855" w:rsidRPr="006B1855" w:rsidRDefault="006B1855" w:rsidP="006B1855">
      <w:pPr>
        <w:ind w:firstLine="567"/>
        <w:jc w:val="both"/>
        <w:rPr>
          <w:sz w:val="28"/>
          <w:szCs w:val="28"/>
        </w:rPr>
      </w:pPr>
    </w:p>
    <w:p w:rsidR="00D35527" w:rsidRDefault="00D35527" w:rsidP="00D35527">
      <w:pPr>
        <w:pStyle w:val="a3"/>
        <w:tabs>
          <w:tab w:val="left" w:pos="142"/>
          <w:tab w:val="left" w:pos="284"/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Руководитель администрации                                                   В.Гончаренко </w:t>
      </w:r>
    </w:p>
    <w:p w:rsidR="001B0BE3" w:rsidRDefault="00D35527" w:rsidP="000B41A0">
      <w:pPr>
        <w:pStyle w:val="a3"/>
      </w:pPr>
      <w:r>
        <w:rPr>
          <w:sz w:val="28"/>
        </w:rPr>
        <w:tab/>
      </w:r>
    </w:p>
    <w:sectPr w:rsidR="001B0BE3" w:rsidSect="000B41A0">
      <w:pgSz w:w="11906" w:h="16838"/>
      <w:pgMar w:top="851" w:right="99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828"/>
    <w:multiLevelType w:val="multilevel"/>
    <w:tmpl w:val="E7F8C0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7"/>
    <w:rsid w:val="000B41A0"/>
    <w:rsid w:val="001B0BE3"/>
    <w:rsid w:val="006B1855"/>
    <w:rsid w:val="00B743F9"/>
    <w:rsid w:val="00D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5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5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552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5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5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5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552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5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</dc:creator>
  <cp:lastModifiedBy>Специалист</cp:lastModifiedBy>
  <cp:revision>2</cp:revision>
  <cp:lastPrinted>2018-02-28T08:21:00Z</cp:lastPrinted>
  <dcterms:created xsi:type="dcterms:W3CDTF">2018-02-28T08:23:00Z</dcterms:created>
  <dcterms:modified xsi:type="dcterms:W3CDTF">2018-02-28T08:23:00Z</dcterms:modified>
</cp:coreProperties>
</file>