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CB" w:rsidRDefault="006D07CB" w:rsidP="00320E5C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6D07CB" w:rsidRDefault="006D07CB" w:rsidP="00320E5C">
      <w:pPr>
        <w:jc w:val="center"/>
        <w:rPr>
          <w:b/>
        </w:rPr>
      </w:pPr>
      <w:r>
        <w:rPr>
          <w:b/>
        </w:rPr>
        <w:t xml:space="preserve">«Средняя общеобразовательная школа» </w:t>
      </w:r>
      <w:proofErr w:type="gramStart"/>
      <w:r>
        <w:rPr>
          <w:b/>
        </w:rPr>
        <w:t>с</w:t>
      </w:r>
      <w:proofErr w:type="gramEnd"/>
      <w:r>
        <w:rPr>
          <w:b/>
        </w:rPr>
        <w:t>. Керес</w:t>
      </w:r>
    </w:p>
    <w:p w:rsidR="006D07CB" w:rsidRDefault="006D07CB" w:rsidP="00320E5C">
      <w:pPr>
        <w:jc w:val="center"/>
        <w:rPr>
          <w:b/>
        </w:rPr>
      </w:pPr>
    </w:p>
    <w:p w:rsidR="006D07CB" w:rsidRDefault="006D07CB" w:rsidP="00320E5C">
      <w:pPr>
        <w:jc w:val="center"/>
        <w:rPr>
          <w:b/>
        </w:rPr>
      </w:pPr>
    </w:p>
    <w:p w:rsidR="00320E5C" w:rsidRPr="00320E5C" w:rsidRDefault="00320E5C" w:rsidP="00320E5C">
      <w:pPr>
        <w:jc w:val="center"/>
        <w:rPr>
          <w:b/>
        </w:rPr>
      </w:pPr>
      <w:r w:rsidRPr="00320E5C">
        <w:rPr>
          <w:b/>
        </w:rPr>
        <w:t>Аналитическая справка</w:t>
      </w:r>
    </w:p>
    <w:p w:rsidR="00320E5C" w:rsidRPr="00320E5C" w:rsidRDefault="00320E5C" w:rsidP="00320E5C">
      <w:pPr>
        <w:jc w:val="center"/>
        <w:rPr>
          <w:b/>
        </w:rPr>
      </w:pPr>
      <w:r w:rsidRPr="00320E5C">
        <w:rPr>
          <w:b/>
        </w:rPr>
        <w:t>по итогам аттестации педагогических работников</w:t>
      </w:r>
    </w:p>
    <w:p w:rsidR="00D001C8" w:rsidRPr="00320E5C" w:rsidRDefault="00CB488D" w:rsidP="00320E5C">
      <w:pPr>
        <w:jc w:val="center"/>
        <w:rPr>
          <w:b/>
        </w:rPr>
      </w:pPr>
      <w:r>
        <w:rPr>
          <w:b/>
        </w:rPr>
        <w:t xml:space="preserve">МОУ «СОШ» с. </w:t>
      </w:r>
      <w:proofErr w:type="spellStart"/>
      <w:r>
        <w:rPr>
          <w:b/>
        </w:rPr>
        <w:t>Керес</w:t>
      </w:r>
      <w:proofErr w:type="spellEnd"/>
      <w:r>
        <w:rPr>
          <w:b/>
        </w:rPr>
        <w:t xml:space="preserve"> </w:t>
      </w:r>
      <w:r w:rsidR="00320E5C">
        <w:rPr>
          <w:b/>
        </w:rPr>
        <w:t>в 202</w:t>
      </w:r>
      <w:r w:rsidR="0016130A">
        <w:rPr>
          <w:b/>
        </w:rPr>
        <w:t>4</w:t>
      </w:r>
      <w:r>
        <w:rPr>
          <w:b/>
        </w:rPr>
        <w:t xml:space="preserve"> - 202</w:t>
      </w:r>
      <w:r w:rsidR="0016130A">
        <w:rPr>
          <w:b/>
        </w:rPr>
        <w:t>5</w:t>
      </w:r>
      <w:r>
        <w:rPr>
          <w:b/>
        </w:rPr>
        <w:t xml:space="preserve"> учебном году</w:t>
      </w:r>
    </w:p>
    <w:p w:rsidR="00320E5C" w:rsidRDefault="00320E5C" w:rsidP="00C60681">
      <w:pPr>
        <w:ind w:firstLine="708"/>
        <w:jc w:val="both"/>
        <w:rPr>
          <w:szCs w:val="24"/>
        </w:rPr>
      </w:pPr>
    </w:p>
    <w:p w:rsidR="00C60681" w:rsidRDefault="00C60681" w:rsidP="00C60681">
      <w:pPr>
        <w:ind w:firstLine="708"/>
        <w:jc w:val="both"/>
        <w:rPr>
          <w:szCs w:val="24"/>
        </w:rPr>
      </w:pPr>
      <w:r w:rsidRPr="006E6069">
        <w:rPr>
          <w:szCs w:val="24"/>
        </w:rPr>
        <w:t>Важнейшим средством оценки и развития профессионализма педагогических работников, повышения эффективности и качества педагогического труда является аттестация. Процесс аттестации  должен рассматриваться педагогами как стимул к дальнейшему профессионал</w:t>
      </w:r>
      <w:bookmarkStart w:id="0" w:name="_GoBack"/>
      <w:bookmarkEnd w:id="0"/>
      <w:r w:rsidRPr="006E6069">
        <w:rPr>
          <w:szCs w:val="24"/>
        </w:rPr>
        <w:t xml:space="preserve">ьному росту. </w:t>
      </w:r>
    </w:p>
    <w:p w:rsidR="0016130A" w:rsidRPr="0016130A" w:rsidRDefault="0016130A" w:rsidP="0016130A">
      <w:pPr>
        <w:widowControl/>
        <w:suppressAutoHyphens w:val="0"/>
        <w:ind w:firstLine="567"/>
        <w:jc w:val="both"/>
        <w:rPr>
          <w:rFonts w:ascii="Arial" w:hAnsi="Arial" w:cs="Arial"/>
          <w:sz w:val="31"/>
          <w:szCs w:val="31"/>
          <w:lang w:eastAsia="ru-RU"/>
        </w:rPr>
      </w:pPr>
      <w:r>
        <w:rPr>
          <w:rFonts w:ascii="Arial" w:hAnsi="Arial" w:cs="Arial"/>
          <w:sz w:val="31"/>
          <w:szCs w:val="31"/>
          <w:lang w:eastAsia="ru-RU"/>
        </w:rPr>
        <w:t xml:space="preserve"> 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16130A">
        <w:rPr>
          <w:rFonts w:ascii="Times New Roman" w:hAnsi="Times New Roman" w:cs="Times New Roman"/>
          <w:sz w:val="40"/>
          <w:szCs w:val="36"/>
          <w:lang w:eastAsia="ru-RU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>Задачи на 2024-2025 учебный год: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16130A">
        <w:rPr>
          <w:rFonts w:ascii="Times New Roman" w:hAnsi="Times New Roman" w:cs="Times New Roman"/>
          <w:sz w:val="24"/>
        </w:rPr>
        <w:t xml:space="preserve">1.Оказывать всестороннюю помощь в подготовке документов и проведении </w:t>
      </w:r>
      <w:r>
        <w:rPr>
          <w:rFonts w:ascii="Times New Roman" w:hAnsi="Times New Roman" w:cs="Times New Roman"/>
          <w:sz w:val="24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 xml:space="preserve">процедуры аттестации педагогических работников на первую и высшую </w:t>
      </w:r>
      <w:r>
        <w:rPr>
          <w:rFonts w:ascii="Times New Roman" w:hAnsi="Times New Roman" w:cs="Times New Roman"/>
          <w:sz w:val="24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 xml:space="preserve">квалификационную категории в   соответствии с графиком   на 2024-2025 </w:t>
      </w:r>
      <w:r>
        <w:rPr>
          <w:rFonts w:ascii="Times New Roman" w:hAnsi="Times New Roman" w:cs="Times New Roman"/>
          <w:sz w:val="24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>учебный год.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16130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 xml:space="preserve">Проводить инструктивные совещания для педагогических работников, планирующих прохождение аттестации на первую и высшую </w:t>
      </w:r>
      <w:r>
        <w:rPr>
          <w:rFonts w:ascii="Times New Roman" w:hAnsi="Times New Roman" w:cs="Times New Roman"/>
          <w:sz w:val="24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>квалификационные категории.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16130A">
        <w:rPr>
          <w:rFonts w:ascii="Times New Roman" w:hAnsi="Times New Roman" w:cs="Times New Roman"/>
          <w:sz w:val="24"/>
        </w:rPr>
        <w:t>3.Продолжить работу по информационному наполнению стенда и страницы официального сайта «Аттестация педагогических работников».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 xml:space="preserve">Подготовка и проведение аттестации педагогических работников </w:t>
      </w:r>
      <w:r>
        <w:rPr>
          <w:rFonts w:ascii="Times New Roman" w:hAnsi="Times New Roman" w:cs="Times New Roman"/>
          <w:sz w:val="24"/>
        </w:rPr>
        <w:t xml:space="preserve">МОУ «СОШ» с. </w:t>
      </w:r>
      <w:proofErr w:type="spellStart"/>
      <w:r>
        <w:rPr>
          <w:rFonts w:ascii="Times New Roman" w:hAnsi="Times New Roman" w:cs="Times New Roman"/>
          <w:sz w:val="24"/>
        </w:rPr>
        <w:t>Керес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 xml:space="preserve">осуществлялись в соответствии с действующими федеральными и </w:t>
      </w:r>
      <w:r>
        <w:rPr>
          <w:rFonts w:ascii="Times New Roman" w:hAnsi="Times New Roman" w:cs="Times New Roman"/>
          <w:sz w:val="24"/>
        </w:rPr>
        <w:t xml:space="preserve"> </w:t>
      </w:r>
      <w:r w:rsidRPr="0016130A">
        <w:rPr>
          <w:rFonts w:ascii="Times New Roman" w:hAnsi="Times New Roman" w:cs="Times New Roman"/>
          <w:sz w:val="24"/>
        </w:rPr>
        <w:t xml:space="preserve">региональными нормативными документами. </w:t>
      </w:r>
    </w:p>
    <w:p w:rsidR="002211D2" w:rsidRDefault="00C60681" w:rsidP="00B54709">
      <w:pPr>
        <w:ind w:firstLine="567"/>
        <w:jc w:val="both"/>
        <w:rPr>
          <w:bCs/>
          <w:szCs w:val="24"/>
        </w:rPr>
      </w:pPr>
      <w:r w:rsidRPr="002E3868">
        <w:rPr>
          <w:rFonts w:cs="Calibri"/>
          <w:color w:val="000000"/>
          <w:szCs w:val="24"/>
        </w:rPr>
        <w:t xml:space="preserve">Анализ кадрового состава педагогических работников </w:t>
      </w:r>
      <w:r w:rsidR="00CB488D">
        <w:rPr>
          <w:rFonts w:cs="Calibri"/>
          <w:color w:val="000000"/>
          <w:szCs w:val="24"/>
        </w:rPr>
        <w:t xml:space="preserve">МОУ «СОШ» с. </w:t>
      </w:r>
      <w:proofErr w:type="spellStart"/>
      <w:r w:rsidR="00CB488D">
        <w:rPr>
          <w:rFonts w:cs="Calibri"/>
          <w:color w:val="000000"/>
          <w:szCs w:val="24"/>
        </w:rPr>
        <w:t>Керес</w:t>
      </w:r>
      <w:proofErr w:type="spellEnd"/>
      <w:r w:rsidRPr="002E3868">
        <w:rPr>
          <w:rFonts w:cs="Calibri"/>
          <w:color w:val="000000"/>
          <w:szCs w:val="24"/>
        </w:rPr>
        <w:t xml:space="preserve"> по квалификационным категориям показывает, что </w:t>
      </w:r>
      <w:r w:rsidRPr="00D11A7C">
        <w:rPr>
          <w:rFonts w:cs="Calibri"/>
          <w:color w:val="000000"/>
          <w:szCs w:val="24"/>
        </w:rPr>
        <w:t>квалификационные категории</w:t>
      </w:r>
      <w:r w:rsidRPr="002E3868">
        <w:rPr>
          <w:rFonts w:cs="Calibri"/>
          <w:color w:val="000000"/>
          <w:szCs w:val="24"/>
        </w:rPr>
        <w:t xml:space="preserve"> в совокупности имеют </w:t>
      </w:r>
      <w:r w:rsidR="00CB488D">
        <w:rPr>
          <w:rFonts w:cs="Calibri"/>
          <w:color w:val="000000"/>
          <w:szCs w:val="24"/>
        </w:rPr>
        <w:t xml:space="preserve"> 6 человек - 42</w:t>
      </w:r>
      <w:r w:rsidRPr="002E3868">
        <w:rPr>
          <w:rFonts w:cs="Calibri"/>
          <w:color w:val="000000"/>
          <w:szCs w:val="24"/>
        </w:rPr>
        <w:t xml:space="preserve">% педагогических работников, в том числе </w:t>
      </w:r>
      <w:r w:rsidR="0016130A">
        <w:rPr>
          <w:rFonts w:cs="Calibri"/>
          <w:color w:val="000000"/>
          <w:szCs w:val="24"/>
        </w:rPr>
        <w:t>3</w:t>
      </w:r>
      <w:r w:rsidR="00CB488D">
        <w:rPr>
          <w:rFonts w:cs="Calibri"/>
          <w:color w:val="000000"/>
          <w:szCs w:val="24"/>
        </w:rPr>
        <w:t xml:space="preserve"> человека - 21</w:t>
      </w:r>
      <w:r w:rsidRPr="002E3868">
        <w:rPr>
          <w:rFonts w:cs="Calibri"/>
          <w:color w:val="000000"/>
          <w:szCs w:val="24"/>
        </w:rPr>
        <w:t xml:space="preserve">% – высшую квалификационную категорию, </w:t>
      </w:r>
      <w:r w:rsidR="00CB488D">
        <w:rPr>
          <w:rFonts w:cs="Calibri"/>
          <w:color w:val="000000"/>
          <w:szCs w:val="24"/>
        </w:rPr>
        <w:t>3 человека - 21</w:t>
      </w:r>
      <w:r w:rsidRPr="002E3868">
        <w:rPr>
          <w:rFonts w:cs="Calibri"/>
          <w:color w:val="000000"/>
          <w:szCs w:val="24"/>
        </w:rPr>
        <w:t xml:space="preserve">% – первую квалификационную категорию и </w:t>
      </w:r>
      <w:r w:rsidR="0016130A">
        <w:rPr>
          <w:rFonts w:cs="Calibri"/>
          <w:color w:val="000000"/>
          <w:szCs w:val="24"/>
        </w:rPr>
        <w:t xml:space="preserve">8 человек - </w:t>
      </w:r>
      <w:r w:rsidR="00CB488D">
        <w:rPr>
          <w:rFonts w:cs="Calibri"/>
          <w:color w:val="000000"/>
          <w:szCs w:val="24"/>
        </w:rPr>
        <w:t>58</w:t>
      </w:r>
      <w:r w:rsidRPr="002E3868">
        <w:rPr>
          <w:rFonts w:cs="Calibri"/>
          <w:color w:val="000000"/>
          <w:szCs w:val="24"/>
        </w:rPr>
        <w:t xml:space="preserve">% – </w:t>
      </w:r>
      <w:r>
        <w:rPr>
          <w:rFonts w:cs="Calibri"/>
          <w:color w:val="000000"/>
          <w:szCs w:val="24"/>
        </w:rPr>
        <w:t>соответствие занимаемой должности</w:t>
      </w:r>
      <w:r w:rsidRPr="002E3868">
        <w:rPr>
          <w:rFonts w:cs="Calibri"/>
          <w:color w:val="000000"/>
          <w:szCs w:val="24"/>
        </w:rPr>
        <w:t xml:space="preserve">. </w:t>
      </w:r>
      <w:r w:rsidR="00CB488D">
        <w:rPr>
          <w:bCs/>
          <w:szCs w:val="24"/>
        </w:rPr>
        <w:t xml:space="preserve"> </w:t>
      </w:r>
    </w:p>
    <w:p w:rsidR="00CB488D" w:rsidRPr="002211D2" w:rsidRDefault="00CB488D" w:rsidP="00B54709">
      <w:pPr>
        <w:ind w:firstLine="567"/>
        <w:jc w:val="both"/>
        <w:rPr>
          <w:bCs/>
          <w:szCs w:val="24"/>
        </w:rPr>
      </w:pP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16130A">
        <w:rPr>
          <w:rFonts w:ascii="Times New Roman" w:hAnsi="Times New Roman" w:cs="Times New Roman"/>
          <w:sz w:val="24"/>
          <w:szCs w:val="24"/>
          <w:u w:val="single"/>
        </w:rPr>
        <w:t>Всего учителей – 14 человек:</w:t>
      </w: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- высшая категория – 3  человека (</w:t>
      </w:r>
      <w:proofErr w:type="spellStart"/>
      <w:r w:rsidRPr="0016130A">
        <w:rPr>
          <w:rFonts w:ascii="Times New Roman" w:hAnsi="Times New Roman" w:cs="Times New Roman"/>
          <w:sz w:val="24"/>
          <w:szCs w:val="24"/>
        </w:rPr>
        <w:t>Бармичева</w:t>
      </w:r>
      <w:proofErr w:type="spellEnd"/>
      <w:r w:rsidRPr="0016130A">
        <w:rPr>
          <w:rFonts w:ascii="Times New Roman" w:hAnsi="Times New Roman" w:cs="Times New Roman"/>
          <w:sz w:val="24"/>
          <w:szCs w:val="24"/>
        </w:rPr>
        <w:t xml:space="preserve"> В.В., Демина Т.М., Чуприна О.Н.)</w:t>
      </w: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- первая категория – 3 человека (</w:t>
      </w:r>
      <w:proofErr w:type="spellStart"/>
      <w:r w:rsidRPr="0016130A">
        <w:rPr>
          <w:rFonts w:ascii="Times New Roman" w:hAnsi="Times New Roman" w:cs="Times New Roman"/>
          <w:sz w:val="24"/>
          <w:szCs w:val="24"/>
        </w:rPr>
        <w:t>Коданева</w:t>
      </w:r>
      <w:proofErr w:type="spellEnd"/>
      <w:r w:rsidRPr="0016130A">
        <w:rPr>
          <w:rFonts w:ascii="Times New Roman" w:hAnsi="Times New Roman" w:cs="Times New Roman"/>
          <w:sz w:val="24"/>
          <w:szCs w:val="24"/>
        </w:rPr>
        <w:t xml:space="preserve"> О.В., Зюзева М.Н., </w:t>
      </w:r>
      <w:proofErr w:type="spellStart"/>
      <w:r w:rsidRPr="0016130A">
        <w:rPr>
          <w:rFonts w:ascii="Times New Roman" w:hAnsi="Times New Roman" w:cs="Times New Roman"/>
          <w:sz w:val="24"/>
          <w:szCs w:val="24"/>
        </w:rPr>
        <w:t>Шелепанова</w:t>
      </w:r>
      <w:proofErr w:type="spellEnd"/>
      <w:r w:rsidRPr="0016130A">
        <w:rPr>
          <w:rFonts w:ascii="Times New Roman" w:hAnsi="Times New Roman" w:cs="Times New Roman"/>
          <w:sz w:val="24"/>
          <w:szCs w:val="24"/>
        </w:rPr>
        <w:t xml:space="preserve"> Ю.Н.,)</w:t>
      </w: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- без категории – 8 человека.</w:t>
      </w: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16130A">
        <w:rPr>
          <w:rFonts w:ascii="Times New Roman" w:hAnsi="Times New Roman" w:cs="Times New Roman"/>
          <w:sz w:val="24"/>
          <w:szCs w:val="24"/>
          <w:u w:val="single"/>
        </w:rPr>
        <w:t>Педагоги аттестовалось в 2024-2025 учебном году:</w:t>
      </w: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- на высшую квалификационную категорию: 2 человек</w:t>
      </w: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- на первую квалификационную категорию: нет</w:t>
      </w: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- на соответствие занимаемой должности: 6 человек.</w:t>
      </w:r>
    </w:p>
    <w:p w:rsidR="0016130A" w:rsidRPr="0016130A" w:rsidRDefault="0016130A" w:rsidP="0016130A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1984"/>
        <w:gridCol w:w="2977"/>
      </w:tblGrid>
      <w:tr w:rsidR="0016130A" w:rsidRPr="0016130A" w:rsidTr="0016130A">
        <w:tc>
          <w:tcPr>
            <w:tcW w:w="1951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На какую категорию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16130A" w:rsidRPr="0016130A" w:rsidTr="0016130A">
        <w:tc>
          <w:tcPr>
            <w:tcW w:w="9322" w:type="dxa"/>
            <w:gridSpan w:val="4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категорию:</w:t>
            </w:r>
          </w:p>
        </w:tc>
      </w:tr>
      <w:tr w:rsidR="0016130A" w:rsidRPr="0016130A" w:rsidTr="0016130A">
        <w:tc>
          <w:tcPr>
            <w:tcW w:w="1951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Бармичева</w:t>
            </w:r>
            <w:proofErr w:type="spellEnd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Приказ МО и науки РК  от 02.12.2024 г. № 150-нк</w:t>
            </w:r>
          </w:p>
        </w:tc>
      </w:tr>
      <w:tr w:rsidR="0016130A" w:rsidRPr="0016130A" w:rsidTr="0016130A">
        <w:tc>
          <w:tcPr>
            <w:tcW w:w="1951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Чуприна О.Н.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 и науки РК </w:t>
            </w:r>
            <w:proofErr w:type="gramStart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02.04.2025 г. № 27-нк</w:t>
            </w:r>
          </w:p>
        </w:tc>
      </w:tr>
      <w:tr w:rsidR="0016130A" w:rsidRPr="0016130A" w:rsidTr="0016130A">
        <w:tc>
          <w:tcPr>
            <w:tcW w:w="9322" w:type="dxa"/>
            <w:gridSpan w:val="4"/>
            <w:shd w:val="clear" w:color="auto" w:fill="auto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b/>
                <w:sz w:val="24"/>
                <w:szCs w:val="24"/>
              </w:rPr>
              <w:t>На соответствие занимаемой должности:</w:t>
            </w:r>
          </w:p>
        </w:tc>
      </w:tr>
      <w:tr w:rsidR="0016130A" w:rsidRPr="0016130A" w:rsidTr="0016130A">
        <w:tc>
          <w:tcPr>
            <w:tcW w:w="1951" w:type="dxa"/>
            <w:shd w:val="clear" w:color="auto" w:fill="auto"/>
          </w:tcPr>
          <w:p w:rsidR="0016130A" w:rsidRPr="0016130A" w:rsidRDefault="0016130A" w:rsidP="00A84B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 от 25.11.2024 г. № 64-к</w:t>
            </w:r>
          </w:p>
        </w:tc>
      </w:tr>
      <w:tr w:rsidR="0016130A" w:rsidRPr="0016130A" w:rsidTr="0016130A">
        <w:tc>
          <w:tcPr>
            <w:tcW w:w="1951" w:type="dxa"/>
            <w:shd w:val="clear" w:color="auto" w:fill="auto"/>
          </w:tcPr>
          <w:p w:rsidR="0016130A" w:rsidRPr="0016130A" w:rsidRDefault="0016130A" w:rsidP="00A84B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коми языка </w:t>
            </w:r>
            <w:r w:rsidRPr="0016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Керес</w:t>
            </w:r>
            <w:proofErr w:type="spellEnd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г. № 69-к</w:t>
            </w:r>
          </w:p>
        </w:tc>
      </w:tr>
      <w:tr w:rsidR="0016130A" w:rsidRPr="0016130A" w:rsidTr="0016130A">
        <w:tc>
          <w:tcPr>
            <w:tcW w:w="1951" w:type="dxa"/>
            <w:shd w:val="clear" w:color="auto" w:fill="auto"/>
          </w:tcPr>
          <w:p w:rsidR="0016130A" w:rsidRPr="0016130A" w:rsidRDefault="0016130A" w:rsidP="00A84B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 С.А.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 от 28.01.2025 г. № 04-к</w:t>
            </w:r>
          </w:p>
        </w:tc>
      </w:tr>
      <w:tr w:rsidR="0016130A" w:rsidRPr="0016130A" w:rsidTr="0016130A">
        <w:tc>
          <w:tcPr>
            <w:tcW w:w="1951" w:type="dxa"/>
            <w:shd w:val="clear" w:color="auto" w:fill="auto"/>
          </w:tcPr>
          <w:p w:rsidR="0016130A" w:rsidRPr="0016130A" w:rsidRDefault="0016130A" w:rsidP="00A84B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Франц С.В.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 от 28.01.2025 г. № 05-к</w:t>
            </w:r>
          </w:p>
        </w:tc>
      </w:tr>
      <w:tr w:rsidR="0016130A" w:rsidRPr="0016130A" w:rsidTr="0016130A">
        <w:tc>
          <w:tcPr>
            <w:tcW w:w="1951" w:type="dxa"/>
            <w:shd w:val="clear" w:color="auto" w:fill="auto"/>
          </w:tcPr>
          <w:p w:rsidR="0016130A" w:rsidRPr="0016130A" w:rsidRDefault="0016130A" w:rsidP="00A84B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Чугаева Т.А.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 от 21.02.2025 г. № 09-к</w:t>
            </w:r>
          </w:p>
        </w:tc>
      </w:tr>
      <w:tr w:rsidR="0016130A" w:rsidRPr="0016130A" w:rsidTr="0016130A">
        <w:tc>
          <w:tcPr>
            <w:tcW w:w="1951" w:type="dxa"/>
            <w:shd w:val="clear" w:color="auto" w:fill="auto"/>
          </w:tcPr>
          <w:p w:rsidR="0016130A" w:rsidRPr="0016130A" w:rsidRDefault="0016130A" w:rsidP="00A84B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Зюзева В.А.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30A" w:rsidRPr="0016130A" w:rsidRDefault="0016130A" w:rsidP="00A84B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 «СОШ» с. </w:t>
            </w:r>
            <w:proofErr w:type="spellStart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>Керес</w:t>
            </w:r>
            <w:proofErr w:type="spellEnd"/>
            <w:r w:rsidRPr="0016130A">
              <w:rPr>
                <w:rFonts w:ascii="Times New Roman" w:hAnsi="Times New Roman" w:cs="Times New Roman"/>
                <w:sz w:val="24"/>
                <w:szCs w:val="24"/>
              </w:rPr>
              <w:t xml:space="preserve"> от 15.04.2025 г. № 21-к</w:t>
            </w:r>
          </w:p>
        </w:tc>
      </w:tr>
    </w:tbl>
    <w:p w:rsidR="0016130A" w:rsidRDefault="0016130A" w:rsidP="004D4CC8">
      <w:pPr>
        <w:ind w:firstLine="567"/>
        <w:jc w:val="center"/>
        <w:rPr>
          <w:b/>
          <w:color w:val="000000"/>
          <w:szCs w:val="24"/>
          <w:lang w:eastAsia="ru-RU"/>
        </w:rPr>
      </w:pPr>
    </w:p>
    <w:p w:rsidR="006D07CB" w:rsidRPr="006D07CB" w:rsidRDefault="006D07CB" w:rsidP="006D07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7CB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6D0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7CB">
        <w:rPr>
          <w:rFonts w:ascii="Times New Roman" w:hAnsi="Times New Roman" w:cs="Times New Roman"/>
          <w:sz w:val="24"/>
          <w:szCs w:val="24"/>
        </w:rPr>
        <w:t xml:space="preserve">В школе обеспечены условия для реализации основных принципов аттестации: открытость, гласность, коллегиальность, объективность. Педагоги школы могут в любое время получить консультацию и методическую помощь у </w:t>
      </w:r>
      <w:proofErr w:type="gramStart"/>
      <w:r w:rsidRPr="006D07CB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6D07CB">
        <w:rPr>
          <w:rFonts w:ascii="Times New Roman" w:hAnsi="Times New Roman" w:cs="Times New Roman"/>
          <w:sz w:val="24"/>
          <w:szCs w:val="24"/>
        </w:rPr>
        <w:t xml:space="preserve"> за аттестации </w:t>
      </w:r>
      <w:proofErr w:type="spellStart"/>
      <w:r w:rsidRPr="006D07CB">
        <w:rPr>
          <w:rFonts w:ascii="Times New Roman" w:hAnsi="Times New Roman" w:cs="Times New Roman"/>
          <w:sz w:val="24"/>
          <w:szCs w:val="24"/>
        </w:rPr>
        <w:t>педкадров</w:t>
      </w:r>
      <w:proofErr w:type="spellEnd"/>
      <w:r w:rsidRPr="006D07CB">
        <w:rPr>
          <w:rFonts w:ascii="Times New Roman" w:hAnsi="Times New Roman" w:cs="Times New Roman"/>
          <w:sz w:val="24"/>
          <w:szCs w:val="24"/>
        </w:rPr>
        <w:t xml:space="preserve"> по всем интересующим вопросам.</w:t>
      </w:r>
    </w:p>
    <w:p w:rsidR="006D07CB" w:rsidRDefault="006D07CB" w:rsidP="006D07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7CB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по направлению аттестации педагогических и руководящих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07CB">
        <w:rPr>
          <w:rFonts w:ascii="Times New Roman" w:hAnsi="Times New Roman" w:cs="Times New Roman"/>
          <w:sz w:val="24"/>
          <w:szCs w:val="24"/>
          <w:lang w:eastAsia="ru-RU"/>
        </w:rPr>
        <w:t>работников сложилась благоприятная обстановка. Мониторинг количества аттестованных педагогических работников за последние три года показывает, что все подавшие заявления педагоги успешно проходят аттестацию на высшую и первую квалификационные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07CB">
        <w:rPr>
          <w:rFonts w:ascii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07CB" w:rsidRPr="006D07CB" w:rsidRDefault="006D07CB" w:rsidP="006D07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2024-2025 учебном году аттестация педагогических работников проведена со 100% показателем.</w:t>
      </w:r>
    </w:p>
    <w:p w:rsidR="006D07CB" w:rsidRPr="006D07CB" w:rsidRDefault="006D07CB" w:rsidP="006D07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49D" w:rsidRPr="006D07CB" w:rsidRDefault="00C60681" w:rsidP="006D07CB">
      <w:pPr>
        <w:pStyle w:val="a6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D07CB">
        <w:rPr>
          <w:rFonts w:ascii="Times New Roman" w:hAnsi="Times New Roman" w:cs="Times New Roman"/>
          <w:sz w:val="36"/>
          <w:szCs w:val="28"/>
        </w:rPr>
        <w:t xml:space="preserve">   </w:t>
      </w:r>
      <w:r w:rsidR="004B749D" w:rsidRPr="006D07CB">
        <w:rPr>
          <w:rFonts w:ascii="Times New Roman" w:hAnsi="Times New Roman" w:cs="Times New Roman"/>
          <w:b/>
          <w:sz w:val="24"/>
        </w:rPr>
        <w:t>Рекомендации: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 xml:space="preserve">1.Продолжить работу по организации аттестации педагогических работников по следующим направлениям: 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0A">
        <w:rPr>
          <w:rFonts w:ascii="Times New Roman" w:hAnsi="Times New Roman" w:cs="Times New Roman"/>
          <w:sz w:val="24"/>
          <w:szCs w:val="24"/>
        </w:rPr>
        <w:t xml:space="preserve">обеспечение своевременного, качественного и неформального информирования всех участников аттестационных процедур по актуальным вопросам организации и проведения аттестации педагогических работников; 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0A">
        <w:rPr>
          <w:rFonts w:ascii="Times New Roman" w:hAnsi="Times New Roman" w:cs="Times New Roman"/>
          <w:sz w:val="24"/>
          <w:szCs w:val="24"/>
        </w:rPr>
        <w:t>изучение действующих федеральных и региональных документов, регламентирующих процедуру аттестации педагогических работников,</w:t>
      </w:r>
      <w:r w:rsidR="006D07CB">
        <w:rPr>
          <w:rFonts w:ascii="Times New Roman" w:hAnsi="Times New Roman" w:cs="Times New Roman"/>
          <w:sz w:val="24"/>
          <w:szCs w:val="24"/>
        </w:rPr>
        <w:t xml:space="preserve"> </w:t>
      </w:r>
      <w:r w:rsidRPr="0016130A">
        <w:rPr>
          <w:rFonts w:ascii="Times New Roman" w:hAnsi="Times New Roman" w:cs="Times New Roman"/>
          <w:sz w:val="24"/>
          <w:szCs w:val="24"/>
        </w:rPr>
        <w:t xml:space="preserve">а также измерительных, информационных и методических материалов, размещенных на сайте </w:t>
      </w:r>
      <w:r>
        <w:rPr>
          <w:rFonts w:ascii="Times New Roman" w:hAnsi="Times New Roman" w:cs="Times New Roman"/>
          <w:sz w:val="24"/>
          <w:szCs w:val="24"/>
        </w:rPr>
        <w:t>ГАУДПО «КРИРО»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0A">
        <w:rPr>
          <w:rFonts w:ascii="Times New Roman" w:hAnsi="Times New Roman" w:cs="Times New Roman"/>
          <w:sz w:val="24"/>
          <w:szCs w:val="24"/>
        </w:rPr>
        <w:t xml:space="preserve">повышение качества методического сопровождения педагогических работников при подготовке к участию в аттестационных процедурах с целью установления квалификационных категорий по всем должностям; 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0A">
        <w:rPr>
          <w:rFonts w:ascii="Times New Roman" w:hAnsi="Times New Roman" w:cs="Times New Roman"/>
          <w:sz w:val="24"/>
          <w:szCs w:val="24"/>
        </w:rPr>
        <w:t>повышение качества подготовки документов (сканы дипломов, распоряжений, результатов</w:t>
      </w:r>
      <w:r w:rsidR="006D07CB">
        <w:rPr>
          <w:rFonts w:ascii="Times New Roman" w:hAnsi="Times New Roman" w:cs="Times New Roman"/>
          <w:sz w:val="24"/>
          <w:szCs w:val="24"/>
        </w:rPr>
        <w:t xml:space="preserve"> </w:t>
      </w:r>
      <w:r w:rsidRPr="0016130A">
        <w:rPr>
          <w:rFonts w:ascii="Times New Roman" w:hAnsi="Times New Roman" w:cs="Times New Roman"/>
          <w:sz w:val="24"/>
          <w:szCs w:val="24"/>
        </w:rPr>
        <w:t>и др.) и неукоснительное соблюдение сроков их размещ</w:t>
      </w:r>
      <w:r w:rsidR="006D07CB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gramStart"/>
      <w:r w:rsidR="006D07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D07CB">
        <w:rPr>
          <w:rFonts w:ascii="Times New Roman" w:hAnsi="Times New Roman" w:cs="Times New Roman"/>
          <w:sz w:val="24"/>
          <w:szCs w:val="24"/>
        </w:rPr>
        <w:t xml:space="preserve"> личных кабинета</w:t>
      </w:r>
      <w:r w:rsidRPr="0016130A">
        <w:rPr>
          <w:rFonts w:ascii="Times New Roman" w:hAnsi="Times New Roman" w:cs="Times New Roman"/>
          <w:sz w:val="24"/>
          <w:szCs w:val="24"/>
        </w:rPr>
        <w:t>;</w:t>
      </w:r>
    </w:p>
    <w:p w:rsidR="0016130A" w:rsidRPr="0016130A" w:rsidRDefault="0016130A" w:rsidP="001613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5)</w:t>
      </w:r>
      <w:r w:rsidR="006D07CB">
        <w:rPr>
          <w:rFonts w:ascii="Times New Roman" w:hAnsi="Times New Roman" w:cs="Times New Roman"/>
          <w:sz w:val="24"/>
          <w:szCs w:val="24"/>
        </w:rPr>
        <w:t xml:space="preserve"> </w:t>
      </w:r>
      <w:r w:rsidRPr="0016130A">
        <w:rPr>
          <w:rFonts w:ascii="Times New Roman" w:hAnsi="Times New Roman" w:cs="Times New Roman"/>
          <w:sz w:val="24"/>
          <w:szCs w:val="24"/>
        </w:rPr>
        <w:t xml:space="preserve">стимулирование активности педагогов в распространении результативного профессионального опыта, участия в профессиональных конкурсах. </w:t>
      </w:r>
    </w:p>
    <w:p w:rsidR="0016130A" w:rsidRPr="0016130A" w:rsidRDefault="0016130A" w:rsidP="006D07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2.</w:t>
      </w:r>
      <w:r w:rsidR="006D07CB">
        <w:rPr>
          <w:rFonts w:ascii="Times New Roman" w:hAnsi="Times New Roman" w:cs="Times New Roman"/>
          <w:sz w:val="24"/>
          <w:szCs w:val="24"/>
        </w:rPr>
        <w:t xml:space="preserve"> </w:t>
      </w:r>
      <w:r w:rsidRPr="0016130A">
        <w:rPr>
          <w:rFonts w:ascii="Times New Roman" w:hAnsi="Times New Roman" w:cs="Times New Roman"/>
          <w:sz w:val="24"/>
          <w:szCs w:val="24"/>
        </w:rPr>
        <w:t xml:space="preserve">Координировать работу </w:t>
      </w:r>
      <w:proofErr w:type="gramStart"/>
      <w:r w:rsidRPr="0016130A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16130A">
        <w:rPr>
          <w:rFonts w:ascii="Times New Roman" w:hAnsi="Times New Roman" w:cs="Times New Roman"/>
          <w:sz w:val="24"/>
          <w:szCs w:val="24"/>
        </w:rPr>
        <w:t xml:space="preserve"> за аттестацию</w:t>
      </w:r>
      <w:r w:rsidR="006D07CB">
        <w:rPr>
          <w:rFonts w:ascii="Times New Roman" w:hAnsi="Times New Roman" w:cs="Times New Roman"/>
          <w:sz w:val="24"/>
          <w:szCs w:val="24"/>
        </w:rPr>
        <w:t>;</w:t>
      </w:r>
    </w:p>
    <w:p w:rsidR="0016130A" w:rsidRDefault="0016130A" w:rsidP="006D07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30A">
        <w:rPr>
          <w:rFonts w:ascii="Times New Roman" w:hAnsi="Times New Roman" w:cs="Times New Roman"/>
          <w:sz w:val="24"/>
          <w:szCs w:val="24"/>
        </w:rPr>
        <w:t>3.Активизировать работу с педагогами по вопросу аттестации на категории «педагог-методист», «педагог-наставник»</w:t>
      </w:r>
      <w:r w:rsidR="006D07CB">
        <w:rPr>
          <w:rFonts w:ascii="Times New Roman" w:hAnsi="Times New Roman" w:cs="Times New Roman"/>
          <w:sz w:val="24"/>
          <w:szCs w:val="24"/>
        </w:rPr>
        <w:t>.</w:t>
      </w:r>
    </w:p>
    <w:p w:rsidR="006D07CB" w:rsidRDefault="006D07CB" w:rsidP="006D07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CB" w:rsidRDefault="006D07CB" w:rsidP="006D07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CB" w:rsidRDefault="006D07CB" w:rsidP="006D07CB">
      <w:pPr>
        <w:pStyle w:val="a6"/>
        <w:ind w:firstLine="567"/>
        <w:jc w:val="both"/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30.05.2025 г.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- _____________- Чуприна О.Н.</w:t>
      </w:r>
    </w:p>
    <w:p w:rsidR="009E6D44" w:rsidRPr="004B749D" w:rsidRDefault="009E6D44">
      <w:pPr>
        <w:rPr>
          <w:b/>
          <w:u w:val="single"/>
        </w:rPr>
      </w:pPr>
    </w:p>
    <w:p w:rsidR="00C20BB8" w:rsidRPr="00C60681" w:rsidRDefault="00C20BB8" w:rsidP="006D07CB">
      <w:pPr>
        <w:pStyle w:val="a6"/>
        <w:spacing w:after="200"/>
        <w:ind w:left="927"/>
        <w:jc w:val="both"/>
      </w:pPr>
    </w:p>
    <w:sectPr w:rsidR="00C20BB8" w:rsidRPr="00C60681" w:rsidSect="0053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CFD"/>
    <w:multiLevelType w:val="multilevel"/>
    <w:tmpl w:val="D5EAF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FF1A14"/>
    <w:multiLevelType w:val="hybridMultilevel"/>
    <w:tmpl w:val="631ED034"/>
    <w:lvl w:ilvl="0" w:tplc="9CA2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C91131"/>
    <w:multiLevelType w:val="multilevel"/>
    <w:tmpl w:val="6AEC47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517032C"/>
    <w:multiLevelType w:val="hybridMultilevel"/>
    <w:tmpl w:val="4C129DEC"/>
    <w:lvl w:ilvl="0" w:tplc="ED3248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0DA7"/>
    <w:multiLevelType w:val="hybridMultilevel"/>
    <w:tmpl w:val="080C0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3C3D77"/>
    <w:multiLevelType w:val="hybridMultilevel"/>
    <w:tmpl w:val="72DCE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C60681"/>
    <w:rsid w:val="0016130A"/>
    <w:rsid w:val="002211D2"/>
    <w:rsid w:val="00275C1B"/>
    <w:rsid w:val="00320E5C"/>
    <w:rsid w:val="003531C8"/>
    <w:rsid w:val="004B2FB2"/>
    <w:rsid w:val="004B749D"/>
    <w:rsid w:val="004D4CC8"/>
    <w:rsid w:val="004F1245"/>
    <w:rsid w:val="00516212"/>
    <w:rsid w:val="005340C3"/>
    <w:rsid w:val="0053670C"/>
    <w:rsid w:val="00603FFE"/>
    <w:rsid w:val="006D07CB"/>
    <w:rsid w:val="00814CEE"/>
    <w:rsid w:val="008D04F4"/>
    <w:rsid w:val="008F733C"/>
    <w:rsid w:val="009E6D44"/>
    <w:rsid w:val="00AD3F39"/>
    <w:rsid w:val="00AE490D"/>
    <w:rsid w:val="00B42D55"/>
    <w:rsid w:val="00B54709"/>
    <w:rsid w:val="00BE6556"/>
    <w:rsid w:val="00C20BB8"/>
    <w:rsid w:val="00C60681"/>
    <w:rsid w:val="00CB488D"/>
    <w:rsid w:val="00CC016E"/>
    <w:rsid w:val="00D001C8"/>
    <w:rsid w:val="00DC1AD4"/>
    <w:rsid w:val="00E2431C"/>
    <w:rsid w:val="00E8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681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C20BB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E8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No Spacing,Обрнадзор"/>
    <w:link w:val="a7"/>
    <w:uiPriority w:val="1"/>
    <w:qFormat/>
    <w:rsid w:val="004B749D"/>
    <w:pPr>
      <w:spacing w:after="0" w:line="240" w:lineRule="auto"/>
    </w:pPr>
  </w:style>
  <w:style w:type="character" w:customStyle="1" w:styleId="a7">
    <w:name w:val="Без интервала Знак"/>
    <w:aliases w:val="No Spacing Знак,Обрнадзор Знак"/>
    <w:basedOn w:val="a0"/>
    <w:link w:val="a6"/>
    <w:uiPriority w:val="1"/>
    <w:qFormat/>
    <w:rsid w:val="004B749D"/>
  </w:style>
  <w:style w:type="table" w:customStyle="1" w:styleId="TableNormal">
    <w:name w:val="Table Normal"/>
    <w:uiPriority w:val="2"/>
    <w:semiHidden/>
    <w:unhideWhenUsed/>
    <w:qFormat/>
    <w:rsid w:val="00CB4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B488D"/>
    <w:pPr>
      <w:suppressAutoHyphens w:val="0"/>
      <w:autoSpaceDE w:val="0"/>
      <w:autoSpaceDN w:val="0"/>
    </w:pPr>
    <w:rPr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B488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488D"/>
    <w:pPr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681"/>
    <w:pPr>
      <w:widowControl/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20BB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E8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B749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4B7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Учительская</cp:lastModifiedBy>
  <cp:revision>4</cp:revision>
  <dcterms:created xsi:type="dcterms:W3CDTF">2021-08-13T15:01:00Z</dcterms:created>
  <dcterms:modified xsi:type="dcterms:W3CDTF">2025-05-28T08:36:00Z</dcterms:modified>
</cp:coreProperties>
</file>